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5045E" w:rsidTr="00CD0A54">
        <w:tc>
          <w:tcPr>
            <w:tcW w:w="3964" w:type="dxa"/>
          </w:tcPr>
          <w:p w:rsidR="00D5045E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TRƯỜNG CAO ĐẲNG KỸ THUẬT</w:t>
            </w:r>
          </w:p>
          <w:p w:rsidR="00884B5D" w:rsidRPr="00CD0A54" w:rsidRDefault="00884B5D" w:rsidP="00CD0A54">
            <w:pPr>
              <w:jc w:val="center"/>
              <w:rPr>
                <w:sz w:val="24"/>
                <w:szCs w:val="24"/>
              </w:rPr>
            </w:pPr>
            <w:r w:rsidRPr="00CD0A54">
              <w:rPr>
                <w:sz w:val="24"/>
                <w:szCs w:val="24"/>
              </w:rPr>
              <w:t>LÝ TỰ TRỌNG TP HỒ CHÍ MINH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D5045E" w:rsidRPr="00CD0A54" w:rsidRDefault="00884B5D" w:rsidP="00CD0A54">
            <w:pPr>
              <w:jc w:val="center"/>
              <w:rPr>
                <w:b/>
                <w:sz w:val="24"/>
                <w:szCs w:val="24"/>
              </w:rPr>
            </w:pPr>
            <w:r w:rsidRPr="00CD0A54">
              <w:rPr>
                <w:b/>
                <w:sz w:val="24"/>
                <w:szCs w:val="24"/>
              </w:rPr>
              <w:t>CỘNG HÒA XÃ HỘI CHỦ NGHĨA VIỆT NAM</w:t>
            </w:r>
          </w:p>
          <w:p w:rsidR="00884B5D" w:rsidRPr="00CD0A54" w:rsidRDefault="00884B5D" w:rsidP="00CD0A54">
            <w:pPr>
              <w:jc w:val="center"/>
              <w:rPr>
                <w:b/>
              </w:rPr>
            </w:pPr>
            <w:r w:rsidRPr="00CD0A54">
              <w:rPr>
                <w:b/>
              </w:rPr>
              <w:t>Độc lập – Tự do – Hạnh phúc</w:t>
            </w:r>
          </w:p>
          <w:p w:rsidR="00884B5D" w:rsidRDefault="00CD0A5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6350</wp:posOffset>
                      </wp:positionV>
                      <wp:extent cx="19812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43EE7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pt,.5pt" to="205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f99tAEAALcDAAAOAAAAZHJzL2Uyb0RvYy54bWysU8GOEzEMvSPxD1HudGZ2JbSMOt1DV3BB&#10;ULHwAdmM04lI4sgJnfbvcdJ2FgFCCHHxxMl7tp/tWd8fvRMHoGQxDLJbtVJA0DjasB/kl89vX91J&#10;kbIKo3IYYJAnSPJ+8/LFeo493OCEbgQSHCSkfo6DnHKOfdMkPYFXaYURAj8aJK8yu7RvRlIzR/eu&#10;uWnb182MNEZCDSnx7cP5UW5qfGNA54/GJMjCDZJry9VStU/FNpu16vek4mT1pQz1D1V4ZQMnXUI9&#10;qKzEN7K/hPJWEyY0eaXRN2iM1VA1sJqu/UnN46QiVC3cnBSXNqX/F1Z/OOxI2HGQt1IE5XlEj5mU&#10;3U9ZbDEEbiCSuC19mmPqGb4NO7p4Ke6oiD4a8uXLcsSx9va09BaOWWi+7N7cdTwwKfT1rXkmRkr5&#10;HaAX5TBIZ0ORrXp1eJ8yJ2PoFcJOKeScup7yyUEBu/AJDEspySq7LhFsHYmD4vGPX7sig2NVZKEY&#10;69xCav9MumALDepi/S1xQdeMGPJC9DYg/S5rPl5LNWf8VfVZa5H9hOOpDqK2g7ejKrtsclm/H/1K&#10;f/7fNt8BAAD//wMAUEsDBBQABgAIAAAAIQARKGSc2QAAAAYBAAAPAAAAZHJzL2Rvd25yZXYueG1s&#10;TI/BTsMwDIbvSLxDZCRuLO2EJlaaTtMkhLgg1sE9a7y2kDhVknbl7TFc2PHzb/3+XG5mZ8WEIfae&#10;FOSLDARS401PrYL3w9PdA4iYNBltPaGCb4ywqa6vSl0Yf6Y9TnVqBZdQLLSCLqWhkDI2HTodF35A&#10;4uzkg9OJMbTSBH3mcmflMstW0ume+EKnB9x12HzVo1NgX8L00e7abRyf96v68+20fD1MSt3ezNtH&#10;EAnn9L8Mv/qsDhU7Hf1IJgqrYL1m88Rz/ojj+zxnPv6xrEp5qV/9AAAA//8DAFBLAQItABQABgAI&#10;AAAAIQC2gziS/gAAAOEBAAATAAAAAAAAAAAAAAAAAAAAAABbQ29udGVudF9UeXBlc10ueG1sUEsB&#10;Ai0AFAAGAAgAAAAhADj9If/WAAAAlAEAAAsAAAAAAAAAAAAAAAAALwEAAF9yZWxzLy5yZWxzUEsB&#10;Ai0AFAAGAAgAAAAhAJS9/320AQAAtwMAAA4AAAAAAAAAAAAAAAAALgIAAGRycy9lMm9Eb2MueG1s&#10;UEsBAi0AFAAGAAgAAAAhABEoZJzZAAAABg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84B5D" w:rsidRDefault="00CD0A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609599</wp:posOffset>
                </wp:positionH>
                <wp:positionV relativeFrom="paragraph">
                  <wp:posOffset>16510</wp:posOffset>
                </wp:positionV>
                <wp:extent cx="1190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D69D2C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1.3pt" to="141.7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/0tQEAALcDAAAOAAAAZHJzL2Uyb0RvYy54bWysU8tu2zAQvBfoPxC8x3oACVrBcg4OmkvR&#10;Gk37AQy1tIjyhSVryX/fJW0rQVoURZALxSVnZneWq/XtbA07AEbtXc+bVc0ZOOkH7fY9//H909UH&#10;zmISbhDGO+j5ESK/3bx/t55CB60fvRkAGYm42E2h52NKoauqKEewIq58AEeXyqMViULcVwOKidSt&#10;qdq6vqkmj0NALyFGOr07XfJN0VcKZPqqVITETM+ptlRWLOtjXqvNWnR7FGHU8lyGeEUVVmhHSRep&#10;O5EE+4X6DymrJfroVVpJbyuvlJZQPJCbpn7h5mEUAYoXak4MS5vi28nKL4cdMj30vOXMCUtP9JBQ&#10;6P2Y2NY7Rw30yNrcpynEjuBbt8NzFMMOs+lZoc1fssPm0tvj0luYE5N02DQf65v2mjN5uaueiAFj&#10;ugdvWd703GiXbYtOHD7HRMkIeoFQkAs5pS67dDSQwcZ9A0VWcrLCLkMEW4PsIOj5h59NtkFaBZkp&#10;ShuzkOp/k87YTIMyWP9LXNAlo3dpIVrtPP4ta5ovpaoT/uL65DXbfvTDsTxEaQdNR3F2nuQ8fs/j&#10;Qn/63za/AQAA//8DAFBLAwQUAAYACAAAACEAUs54jNsAAAAGAQAADwAAAGRycy9kb3ducmV2Lnht&#10;bEyPwU7DMBBE70j8g7VI3KhDEFFJ41RVJYS4IJrC3Y23Toq9jmwnDX+P4VKOoxnNvKnWszVsQh96&#10;RwLuFxkwpNapnrSAj/3z3RJYiJKUNI5QwDcGWNfXV5UslTvTDqcmapZKKJRSQBfjUHIe2g6tDAs3&#10;ICXv6LyVMUmvufLynMqt4XmWFdzKntJCJwfcdth+NaMVYF799Km3ehPGl13RnN6P+dt+EuL2Zt6s&#10;gEWc4yUMv/gJHerEdHAjqcCMgKciXYkC8gJYsvPlwyOww5/mdcX/49c/AAAA//8DAFBLAQItABQA&#10;BgAIAAAAIQC2gziS/gAAAOEBAAATAAAAAAAAAAAAAAAAAAAAAABbQ29udGVudF9UeXBlc10ueG1s&#10;UEsBAi0AFAAGAAgAAAAhADj9If/WAAAAlAEAAAsAAAAAAAAAAAAAAAAALwEAAF9yZWxzLy5yZWxz&#10;UEsBAi0AFAAGAAgAAAAhAMYF//S1AQAAtwMAAA4AAAAAAAAAAAAAAAAALgIAAGRycy9lMm9Eb2Mu&#10;eG1sUEsBAi0AFAAGAAgAAAAhAFLOeIzbAAAABg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42BC0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DANH SÁCH CB-GV-NV TRỰC TUYỂN SINH</w:t>
      </w:r>
    </w:p>
    <w:p w:rsidR="00884B5D" w:rsidRPr="00CD0A54" w:rsidRDefault="00884B5D" w:rsidP="00CD0A54">
      <w:pPr>
        <w:spacing w:after="0" w:line="240" w:lineRule="auto"/>
        <w:jc w:val="center"/>
        <w:rPr>
          <w:b/>
          <w:sz w:val="32"/>
          <w:szCs w:val="32"/>
        </w:rPr>
      </w:pPr>
      <w:r w:rsidRPr="00CD0A54">
        <w:rPr>
          <w:b/>
          <w:sz w:val="32"/>
          <w:szCs w:val="32"/>
        </w:rPr>
        <w:t>Ngày 18 tháng 02 năm 2017</w:t>
      </w:r>
    </w:p>
    <w:p w:rsidR="00CD0A54" w:rsidRPr="00CD0A54" w:rsidRDefault="00CD0A54" w:rsidP="00CD0A54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TableGrid"/>
        <w:tblW w:w="9420" w:type="dxa"/>
        <w:tblLook w:val="04A0" w:firstRow="1" w:lastRow="0" w:firstColumn="1" w:lastColumn="0" w:noHBand="0" w:noVBand="1"/>
      </w:tblPr>
      <w:tblGrid>
        <w:gridCol w:w="746"/>
        <w:gridCol w:w="2793"/>
        <w:gridCol w:w="1559"/>
        <w:gridCol w:w="2196"/>
        <w:gridCol w:w="2126"/>
      </w:tblGrid>
      <w:tr w:rsidR="00BF7972" w:rsidTr="001E0C06">
        <w:trPr>
          <w:trHeight w:val="816"/>
        </w:trPr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HỌ TÊN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2196" w:type="dxa"/>
            <w:vAlign w:val="center"/>
          </w:tcPr>
          <w:p w:rsidR="00BF7972" w:rsidRPr="00D7676C" w:rsidRDefault="00BF7972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NHIỆM VỤ</w:t>
            </w:r>
          </w:p>
        </w:tc>
        <w:tc>
          <w:tcPr>
            <w:tcW w:w="2126" w:type="dxa"/>
            <w:vAlign w:val="center"/>
          </w:tcPr>
          <w:p w:rsidR="00BF7972" w:rsidRPr="00D7676C" w:rsidRDefault="00BF7972" w:rsidP="00BF7972">
            <w:pPr>
              <w:jc w:val="center"/>
              <w:rPr>
                <w:b/>
                <w:sz w:val="28"/>
                <w:szCs w:val="28"/>
              </w:rPr>
            </w:pPr>
            <w:r w:rsidRPr="00D7676C">
              <w:rPr>
                <w:b/>
                <w:sz w:val="28"/>
                <w:szCs w:val="28"/>
              </w:rPr>
              <w:t>THỜI GIAN TRỰC</w:t>
            </w: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(a)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 w:val="restart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gian hàng của trường</w:t>
            </w:r>
          </w:p>
        </w:tc>
        <w:tc>
          <w:tcPr>
            <w:tcW w:w="2126" w:type="dxa"/>
            <w:vMerge w:val="restart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Từ 7h00 đến 16h30</w:t>
            </w: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2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Văn Tuấn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3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Dương Văn Thanh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4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Tiến Đạt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 w:val="restart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khoa</w:t>
            </w: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5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6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Võ Đình Đằng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7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Chánh Hiệp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8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Hoàng Duy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 w:val="restart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Trực mô hình của khoa</w:t>
            </w: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9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Phạm Trường Dương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Sinh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10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Đặng Đức Minh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BF7972" w:rsidTr="001E0C06">
        <w:tc>
          <w:tcPr>
            <w:tcW w:w="746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11</w:t>
            </w:r>
          </w:p>
        </w:tc>
        <w:tc>
          <w:tcPr>
            <w:tcW w:w="2793" w:type="dxa"/>
            <w:vAlign w:val="center"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Huỳnh Ngọc Mai</w:t>
            </w:r>
          </w:p>
        </w:tc>
        <w:tc>
          <w:tcPr>
            <w:tcW w:w="1559" w:type="dxa"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BF7972" w:rsidRPr="00D7676C" w:rsidRDefault="00BF7972" w:rsidP="00BF79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F7972" w:rsidRPr="00D7676C" w:rsidRDefault="00BF7972" w:rsidP="00BF7972">
            <w:pPr>
              <w:rPr>
                <w:sz w:val="28"/>
                <w:szCs w:val="28"/>
              </w:rPr>
            </w:pPr>
          </w:p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bookmarkStart w:id="0" w:name="_GoBack" w:colFirst="3" w:colLast="3"/>
            <w:r w:rsidRPr="00D7676C">
              <w:rPr>
                <w:sz w:val="28"/>
                <w:szCs w:val="28"/>
              </w:rPr>
              <w:t>12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Châu Văn Bảo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 w:val="restart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 xml:space="preserve">Tham gia tư vấn tuyển sinh </w:t>
            </w:r>
          </w:p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(Trực bàn tư vấn)</w:t>
            </w:r>
          </w:p>
        </w:tc>
        <w:tc>
          <w:tcPr>
            <w:tcW w:w="2126" w:type="dxa"/>
            <w:vMerge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</w:p>
        </w:tc>
      </w:tr>
      <w:bookmarkEnd w:id="0"/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Lê Thị Hà Giang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Nhân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Thị Tố Nga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F15DFA" w:rsidRDefault="00F15DFA" w:rsidP="00BF7972">
            <w:pPr>
              <w:jc w:val="center"/>
            </w:pPr>
            <w:r>
              <w:t>Từ 7h00 đến 11h30</w:t>
            </w:r>
          </w:p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Thị Ngọc Hiền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Trần Hiếu Trinh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Tạ Minh Cường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 w:val="restart"/>
            <w:vAlign w:val="center"/>
          </w:tcPr>
          <w:p w:rsidR="00F15DFA" w:rsidRDefault="00F15DFA" w:rsidP="00BF7972">
            <w:pPr>
              <w:jc w:val="center"/>
            </w:pPr>
            <w:r>
              <w:t>Từ 13h00 đến 16h30</w:t>
            </w:r>
          </w:p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Tăng Cẩm Huê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Trần Thanh Nhàn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  <w:tr w:rsidR="00F15DFA" w:rsidTr="001E0C06">
        <w:tc>
          <w:tcPr>
            <w:tcW w:w="746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793" w:type="dxa"/>
            <w:vAlign w:val="center"/>
          </w:tcPr>
          <w:p w:rsidR="00F15DFA" w:rsidRPr="00D7676C" w:rsidRDefault="00F15DFA" w:rsidP="00BF7972">
            <w:pPr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Nguyễn Thùy Dương</w:t>
            </w:r>
          </w:p>
        </w:tc>
        <w:tc>
          <w:tcPr>
            <w:tcW w:w="1559" w:type="dxa"/>
            <w:vAlign w:val="center"/>
          </w:tcPr>
          <w:p w:rsidR="00F15DFA" w:rsidRPr="00D7676C" w:rsidRDefault="00F15DFA" w:rsidP="00BF7972">
            <w:pPr>
              <w:jc w:val="center"/>
              <w:rPr>
                <w:sz w:val="28"/>
                <w:szCs w:val="28"/>
              </w:rPr>
            </w:pPr>
            <w:r w:rsidRPr="00D7676C">
              <w:rPr>
                <w:sz w:val="28"/>
                <w:szCs w:val="28"/>
              </w:rPr>
              <w:t>Giảng viên</w:t>
            </w:r>
          </w:p>
        </w:tc>
        <w:tc>
          <w:tcPr>
            <w:tcW w:w="2196" w:type="dxa"/>
            <w:vMerge/>
            <w:vAlign w:val="center"/>
          </w:tcPr>
          <w:p w:rsidR="00F15DFA" w:rsidRDefault="00F15DFA" w:rsidP="00BF7972">
            <w:pPr>
              <w:jc w:val="center"/>
            </w:pPr>
          </w:p>
        </w:tc>
        <w:tc>
          <w:tcPr>
            <w:tcW w:w="2126" w:type="dxa"/>
            <w:vMerge/>
          </w:tcPr>
          <w:p w:rsidR="00F15DFA" w:rsidRDefault="00F15DFA" w:rsidP="00BF7972"/>
        </w:tc>
      </w:tr>
    </w:tbl>
    <w:p w:rsidR="00DD45C6" w:rsidRDefault="00DD45C6" w:rsidP="00D7676C">
      <w:pPr>
        <w:spacing w:after="0" w:line="240" w:lineRule="auto"/>
        <w:jc w:val="right"/>
        <w:rPr>
          <w:sz w:val="24"/>
          <w:szCs w:val="24"/>
        </w:rPr>
      </w:pPr>
    </w:p>
    <w:p w:rsidR="00884B5D" w:rsidRPr="00D7676C" w:rsidRDefault="00D7676C" w:rsidP="00D7676C">
      <w:pPr>
        <w:spacing w:after="0" w:line="240" w:lineRule="auto"/>
        <w:jc w:val="right"/>
        <w:rPr>
          <w:sz w:val="24"/>
          <w:szCs w:val="24"/>
        </w:rPr>
      </w:pPr>
      <w:r w:rsidRPr="00D7676C">
        <w:rPr>
          <w:sz w:val="24"/>
          <w:szCs w:val="24"/>
        </w:rPr>
        <w:t>Thành phố Hồ Chí Minh, ngày 10 tháng 02 năm 2017</w:t>
      </w:r>
    </w:p>
    <w:p w:rsidR="00D7676C" w:rsidRPr="00D7676C" w:rsidRDefault="00D7676C" w:rsidP="0038699C">
      <w:pPr>
        <w:spacing w:after="0" w:line="240" w:lineRule="auto"/>
        <w:rPr>
          <w:b/>
          <w:sz w:val="28"/>
          <w:szCs w:val="28"/>
        </w:rPr>
      </w:pPr>
      <w:r w:rsidRPr="00D7676C">
        <w:rPr>
          <w:b/>
          <w:sz w:val="28"/>
          <w:szCs w:val="28"/>
        </w:rPr>
        <w:t xml:space="preserve">                                                                                      TRƯỞNG KHOA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  <w:r>
        <w:t xml:space="preserve"> </w:t>
      </w:r>
    </w:p>
    <w:p w:rsidR="00D7676C" w:rsidRDefault="00D7676C" w:rsidP="0038699C">
      <w:pPr>
        <w:spacing w:after="0" w:line="240" w:lineRule="auto"/>
      </w:pPr>
    </w:p>
    <w:p w:rsidR="00D7676C" w:rsidRDefault="00D7676C" w:rsidP="0038699C">
      <w:pPr>
        <w:spacing w:after="0" w:line="240" w:lineRule="auto"/>
      </w:pPr>
    </w:p>
    <w:p w:rsidR="00D7676C" w:rsidRPr="00D7676C" w:rsidRDefault="00D7676C" w:rsidP="0038699C">
      <w:pPr>
        <w:spacing w:after="0" w:line="240" w:lineRule="auto"/>
        <w:rPr>
          <w:sz w:val="28"/>
          <w:szCs w:val="28"/>
        </w:rPr>
      </w:pPr>
      <w:r>
        <w:t xml:space="preserve">                                                                                                </w:t>
      </w:r>
      <w:r w:rsidRPr="00D7676C">
        <w:rPr>
          <w:sz w:val="28"/>
          <w:szCs w:val="28"/>
        </w:rPr>
        <w:t>Châu Văn Bảo</w:t>
      </w:r>
    </w:p>
    <w:sectPr w:rsidR="00D7676C" w:rsidRPr="00D7676C" w:rsidSect="00D767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45E"/>
    <w:rsid w:val="001E0C06"/>
    <w:rsid w:val="0038699C"/>
    <w:rsid w:val="00884B5D"/>
    <w:rsid w:val="00A42BC0"/>
    <w:rsid w:val="00BF7972"/>
    <w:rsid w:val="00CD0A54"/>
    <w:rsid w:val="00D5045E"/>
    <w:rsid w:val="00D7676C"/>
    <w:rsid w:val="00DD45C6"/>
    <w:rsid w:val="00ED6D23"/>
    <w:rsid w:val="00F15DFA"/>
    <w:rsid w:val="00F3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7B807A-D29A-4617-92AE-767947D1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2017-02-10T09:00:00Z</dcterms:created>
  <dcterms:modified xsi:type="dcterms:W3CDTF">2017-02-13T07:59:00Z</dcterms:modified>
</cp:coreProperties>
</file>